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9" w:rsidRDefault="00BE1DC9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BE1DC9" w:rsidRDefault="00BE1DC9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1738B1" w:rsidRPr="00BE1DC9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E1DC9">
        <w:rPr>
          <w:rFonts w:ascii="宋体" w:eastAsia="宋体" w:hAnsi="宋体" w:hint="eastAsia"/>
          <w:b/>
          <w:sz w:val="44"/>
          <w:szCs w:val="44"/>
        </w:rPr>
        <w:t>智慧图书馆协同</w:t>
      </w:r>
      <w:r w:rsidRPr="00BE1DC9">
        <w:rPr>
          <w:rFonts w:ascii="宋体" w:eastAsia="宋体" w:hAnsi="宋体"/>
          <w:b/>
          <w:sz w:val="44"/>
          <w:szCs w:val="44"/>
        </w:rPr>
        <w:t>创新联盟</w:t>
      </w:r>
    </w:p>
    <w:p w:rsidR="001738B1" w:rsidRPr="00BE1DC9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E1DC9">
        <w:rPr>
          <w:rFonts w:ascii="宋体" w:eastAsia="宋体" w:hAnsi="宋体" w:hint="eastAsia"/>
          <w:b/>
          <w:sz w:val="44"/>
          <w:szCs w:val="44"/>
        </w:rPr>
        <w:t>智慧</w:t>
      </w:r>
      <w:r w:rsidRPr="00BE1DC9">
        <w:rPr>
          <w:rFonts w:ascii="宋体" w:eastAsia="宋体" w:hAnsi="宋体"/>
          <w:b/>
          <w:sz w:val="44"/>
          <w:szCs w:val="44"/>
        </w:rPr>
        <w:t>图书馆</w:t>
      </w:r>
      <w:r w:rsidRPr="00BE1DC9">
        <w:rPr>
          <w:rFonts w:ascii="宋体" w:eastAsia="宋体" w:hAnsi="宋体" w:hint="eastAsia"/>
          <w:b/>
          <w:sz w:val="44"/>
          <w:szCs w:val="44"/>
        </w:rPr>
        <w:t>建设</w:t>
      </w:r>
      <w:r w:rsidRPr="00BE1DC9">
        <w:rPr>
          <w:rFonts w:ascii="宋体" w:eastAsia="宋体" w:hAnsi="宋体"/>
          <w:b/>
          <w:sz w:val="44"/>
          <w:szCs w:val="44"/>
        </w:rPr>
        <w:t>与应用培训班</w:t>
      </w:r>
    </w:p>
    <w:p w:rsidR="001738B1" w:rsidRPr="009063C9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E1DC9" w:rsidRDefault="00BE1DC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40EF" w:rsidRDefault="006940EF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40EF" w:rsidRPr="009063C9" w:rsidRDefault="006940EF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proofErr w:type="gramStart"/>
      <w:r w:rsidRPr="00BE1DC9">
        <w:rPr>
          <w:rFonts w:ascii="宋体" w:eastAsia="宋体" w:hAnsi="宋体" w:hint="eastAsia"/>
          <w:b/>
          <w:sz w:val="44"/>
          <w:szCs w:val="44"/>
        </w:rPr>
        <w:t>培</w:t>
      </w:r>
      <w:proofErr w:type="gramEnd"/>
    </w:p>
    <w:p w:rsidR="00BE1DC9" w:rsidRPr="00BE1DC9" w:rsidRDefault="00BE1DC9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1738B1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proofErr w:type="gramStart"/>
      <w:r w:rsidRPr="00BE1DC9">
        <w:rPr>
          <w:rFonts w:ascii="宋体" w:eastAsia="宋体" w:hAnsi="宋体" w:hint="eastAsia"/>
          <w:b/>
          <w:sz w:val="44"/>
          <w:szCs w:val="44"/>
        </w:rPr>
        <w:t>训</w:t>
      </w:r>
      <w:proofErr w:type="gramEnd"/>
    </w:p>
    <w:p w:rsidR="00BE1DC9" w:rsidRPr="00BE1DC9" w:rsidRDefault="00BE1DC9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1738B1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E1DC9">
        <w:rPr>
          <w:rFonts w:ascii="宋体" w:eastAsia="宋体" w:hAnsi="宋体"/>
          <w:b/>
          <w:sz w:val="44"/>
          <w:szCs w:val="44"/>
        </w:rPr>
        <w:t>计</w:t>
      </w:r>
    </w:p>
    <w:p w:rsidR="00BE1DC9" w:rsidRPr="00BE1DC9" w:rsidRDefault="00BE1DC9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1738B1" w:rsidRPr="00BE1DC9" w:rsidRDefault="001738B1" w:rsidP="006940EF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E1DC9">
        <w:rPr>
          <w:rFonts w:ascii="宋体" w:eastAsia="宋体" w:hAnsi="宋体"/>
          <w:b/>
          <w:sz w:val="44"/>
          <w:szCs w:val="44"/>
        </w:rPr>
        <w:t>划</w:t>
      </w:r>
    </w:p>
    <w:p w:rsidR="001738B1" w:rsidRPr="009063C9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E1DC9" w:rsidRDefault="00BE1DC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E1DC9" w:rsidRDefault="00BE1DC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E1DC9" w:rsidRPr="00BE1DC9" w:rsidRDefault="00BE1DC9" w:rsidP="006940EF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1738B1" w:rsidRPr="006940EF" w:rsidRDefault="001738B1" w:rsidP="006940E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940EF">
        <w:rPr>
          <w:rFonts w:ascii="宋体" w:eastAsia="宋体" w:hAnsi="宋体" w:hint="eastAsia"/>
          <w:b/>
          <w:sz w:val="28"/>
          <w:szCs w:val="28"/>
        </w:rPr>
        <w:t>智图</w:t>
      </w:r>
      <w:r w:rsidRPr="006940EF">
        <w:rPr>
          <w:rFonts w:ascii="宋体" w:eastAsia="宋体" w:hAnsi="宋体"/>
          <w:b/>
          <w:sz w:val="28"/>
          <w:szCs w:val="28"/>
        </w:rPr>
        <w:t>联盟</w:t>
      </w:r>
      <w:r w:rsidRPr="006940EF">
        <w:rPr>
          <w:rFonts w:ascii="宋体" w:eastAsia="宋体" w:hAnsi="宋体" w:hint="eastAsia"/>
          <w:b/>
          <w:sz w:val="28"/>
          <w:szCs w:val="28"/>
        </w:rPr>
        <w:t>研究</w:t>
      </w:r>
      <w:r w:rsidRPr="006940EF">
        <w:rPr>
          <w:rFonts w:ascii="宋体" w:eastAsia="宋体" w:hAnsi="宋体"/>
          <w:b/>
          <w:sz w:val="28"/>
          <w:szCs w:val="28"/>
        </w:rPr>
        <w:t>与培训工作组</w:t>
      </w:r>
    </w:p>
    <w:p w:rsidR="001738B1" w:rsidRPr="006940EF" w:rsidRDefault="001738B1" w:rsidP="006940E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940EF">
        <w:rPr>
          <w:rFonts w:ascii="宋体" w:eastAsia="宋体" w:hAnsi="宋体" w:hint="eastAsia"/>
          <w:b/>
          <w:sz w:val="28"/>
          <w:szCs w:val="28"/>
        </w:rPr>
        <w:t>2019年8月1日</w:t>
      </w:r>
    </w:p>
    <w:p w:rsidR="001738B1" w:rsidRPr="009063C9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BE1DC9" w:rsidP="006940EF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1738B1" w:rsidRPr="006940EF" w:rsidRDefault="001738B1" w:rsidP="006940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/>
          <w:sz w:val="24"/>
          <w:szCs w:val="24"/>
        </w:rPr>
        <w:lastRenderedPageBreak/>
        <w:t>2018</w:t>
      </w:r>
      <w:r w:rsidRPr="006940EF">
        <w:rPr>
          <w:rFonts w:ascii="宋体" w:eastAsia="宋体" w:hAnsi="宋体" w:hint="eastAsia"/>
          <w:sz w:val="24"/>
          <w:szCs w:val="24"/>
        </w:rPr>
        <w:t>年11月，国内</w:t>
      </w:r>
      <w:r w:rsidRPr="006940EF">
        <w:rPr>
          <w:rFonts w:ascii="宋体" w:eastAsia="宋体" w:hAnsi="宋体"/>
          <w:sz w:val="24"/>
          <w:szCs w:val="24"/>
        </w:rPr>
        <w:t>首批智慧图书馆建设</w:t>
      </w:r>
      <w:r w:rsidRPr="006940EF">
        <w:rPr>
          <w:rFonts w:ascii="宋体" w:eastAsia="宋体" w:hAnsi="宋体" w:hint="eastAsia"/>
          <w:sz w:val="24"/>
          <w:szCs w:val="24"/>
        </w:rPr>
        <w:t>者</w:t>
      </w:r>
      <w:r w:rsidRPr="006940EF">
        <w:rPr>
          <w:rFonts w:ascii="宋体" w:eastAsia="宋体" w:hAnsi="宋体"/>
          <w:sz w:val="24"/>
          <w:szCs w:val="24"/>
        </w:rPr>
        <w:t>在重庆大学自发成立</w:t>
      </w:r>
      <w:r w:rsidRPr="006940EF">
        <w:rPr>
          <w:rFonts w:ascii="宋体" w:eastAsia="宋体" w:hAnsi="宋体" w:hint="eastAsia"/>
          <w:sz w:val="24"/>
          <w:szCs w:val="24"/>
        </w:rPr>
        <w:t>了</w:t>
      </w:r>
      <w:r w:rsidR="006940EF" w:rsidRPr="006940EF">
        <w:rPr>
          <w:rFonts w:ascii="宋体" w:eastAsia="宋体" w:hAnsi="宋体" w:hint="eastAsia"/>
          <w:sz w:val="24"/>
          <w:szCs w:val="24"/>
        </w:rPr>
        <w:t>“</w:t>
      </w: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图书馆协同创新联盟”</w:t>
      </w:r>
      <w:r w:rsidRPr="006940EF">
        <w:rPr>
          <w:rFonts w:ascii="宋体" w:eastAsia="宋体" w:hAnsi="宋体" w:hint="eastAsia"/>
          <w:sz w:val="24"/>
          <w:szCs w:val="24"/>
        </w:rPr>
        <w:t>（简称</w:t>
      </w:r>
      <w:r w:rsidRPr="006940EF">
        <w:rPr>
          <w:rFonts w:ascii="宋体" w:eastAsia="宋体" w:hAnsi="宋体"/>
          <w:sz w:val="24"/>
          <w:szCs w:val="24"/>
        </w:rPr>
        <w:t>：智图联盟</w:t>
      </w:r>
      <w:r w:rsidRPr="006940EF">
        <w:rPr>
          <w:rFonts w:ascii="宋体" w:eastAsia="宋体" w:hAnsi="宋体" w:hint="eastAsia"/>
          <w:sz w:val="24"/>
          <w:szCs w:val="24"/>
        </w:rPr>
        <w:t>）。在</w:t>
      </w:r>
      <w:r w:rsidRPr="006940EF">
        <w:rPr>
          <w:rFonts w:ascii="宋体" w:eastAsia="宋体" w:hAnsi="宋体"/>
          <w:sz w:val="24"/>
          <w:szCs w:val="24"/>
        </w:rPr>
        <w:t>智图联盟的组织框架内，</w:t>
      </w:r>
      <w:r w:rsidRPr="006940EF">
        <w:rPr>
          <w:rFonts w:ascii="宋体" w:eastAsia="宋体" w:hAnsi="宋体" w:hint="eastAsia"/>
          <w:sz w:val="24"/>
          <w:szCs w:val="24"/>
        </w:rPr>
        <w:t>同期</w:t>
      </w:r>
      <w:r w:rsidRPr="006940EF">
        <w:rPr>
          <w:rFonts w:ascii="宋体" w:eastAsia="宋体" w:hAnsi="宋体"/>
          <w:sz w:val="24"/>
          <w:szCs w:val="24"/>
        </w:rPr>
        <w:t>成立</w:t>
      </w:r>
      <w:r w:rsidRPr="006940EF">
        <w:rPr>
          <w:rFonts w:ascii="宋体" w:eastAsia="宋体" w:hAnsi="宋体" w:hint="eastAsia"/>
          <w:sz w:val="24"/>
          <w:szCs w:val="24"/>
        </w:rPr>
        <w:t>了“智图</w:t>
      </w:r>
      <w:r w:rsidRPr="006940EF">
        <w:rPr>
          <w:rFonts w:ascii="宋体" w:eastAsia="宋体" w:hAnsi="宋体"/>
          <w:sz w:val="24"/>
          <w:szCs w:val="24"/>
        </w:rPr>
        <w:t>联盟</w:t>
      </w:r>
      <w:r w:rsidRPr="006940EF">
        <w:rPr>
          <w:rFonts w:ascii="宋体" w:eastAsia="宋体" w:hAnsi="宋体" w:hint="eastAsia"/>
          <w:sz w:val="24"/>
          <w:szCs w:val="24"/>
        </w:rPr>
        <w:t>研究</w:t>
      </w:r>
      <w:r w:rsidRPr="006940EF">
        <w:rPr>
          <w:rFonts w:ascii="宋体" w:eastAsia="宋体" w:hAnsi="宋体"/>
          <w:sz w:val="24"/>
          <w:szCs w:val="24"/>
        </w:rPr>
        <w:t>与培训工作组</w:t>
      </w:r>
      <w:r w:rsidRPr="006940EF">
        <w:rPr>
          <w:rFonts w:ascii="宋体" w:eastAsia="宋体" w:hAnsi="宋体" w:hint="eastAsia"/>
          <w:sz w:val="24"/>
          <w:szCs w:val="24"/>
        </w:rPr>
        <w:t>”</w:t>
      </w:r>
      <w:r w:rsidRPr="006940EF">
        <w:rPr>
          <w:rFonts w:ascii="宋体" w:eastAsia="宋体" w:hAnsi="宋体"/>
          <w:sz w:val="24"/>
          <w:szCs w:val="24"/>
        </w:rPr>
        <w:t>，</w:t>
      </w:r>
      <w:r w:rsidRPr="006940EF">
        <w:rPr>
          <w:rFonts w:ascii="宋体" w:eastAsia="宋体" w:hAnsi="宋体" w:hint="eastAsia"/>
          <w:sz w:val="24"/>
          <w:szCs w:val="24"/>
        </w:rPr>
        <w:t>由重庆大学图书馆任</w:t>
      </w:r>
      <w:r w:rsidRPr="006940EF">
        <w:rPr>
          <w:rFonts w:ascii="宋体" w:eastAsia="宋体" w:hAnsi="宋体"/>
          <w:sz w:val="24"/>
          <w:szCs w:val="24"/>
        </w:rPr>
        <w:t>组长单位，</w:t>
      </w:r>
      <w:r w:rsidRPr="006940EF">
        <w:rPr>
          <w:rFonts w:ascii="宋体" w:eastAsia="宋体" w:hAnsi="宋体" w:hint="eastAsia"/>
          <w:sz w:val="24"/>
          <w:szCs w:val="24"/>
        </w:rPr>
        <w:t>负责联合联盟成员开展智慧图书馆建设研究与</w:t>
      </w:r>
      <w:r w:rsidRPr="006940EF">
        <w:rPr>
          <w:rFonts w:ascii="宋体" w:eastAsia="宋体" w:hAnsi="宋体"/>
          <w:sz w:val="24"/>
          <w:szCs w:val="24"/>
        </w:rPr>
        <w:t>智慧图书馆建设</w:t>
      </w:r>
      <w:r w:rsidRPr="006940EF">
        <w:rPr>
          <w:rFonts w:ascii="宋体" w:eastAsia="宋体" w:hAnsi="宋体" w:hint="eastAsia"/>
          <w:sz w:val="24"/>
          <w:szCs w:val="24"/>
        </w:rPr>
        <w:t>人员</w:t>
      </w:r>
      <w:r w:rsidRPr="006940EF">
        <w:rPr>
          <w:rFonts w:ascii="宋体" w:eastAsia="宋体" w:hAnsi="宋体"/>
          <w:sz w:val="24"/>
          <w:szCs w:val="24"/>
        </w:rPr>
        <w:t>培训</w:t>
      </w:r>
      <w:r w:rsidRPr="006940EF">
        <w:rPr>
          <w:rFonts w:ascii="宋体" w:eastAsia="宋体" w:hAnsi="宋体" w:hint="eastAsia"/>
          <w:sz w:val="24"/>
          <w:szCs w:val="24"/>
        </w:rPr>
        <w:t>工作。</w:t>
      </w:r>
    </w:p>
    <w:p w:rsidR="001738B1" w:rsidRPr="006940EF" w:rsidRDefault="001738B1" w:rsidP="006940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当前</w:t>
      </w:r>
      <w:r w:rsidRPr="006940EF">
        <w:rPr>
          <w:rFonts w:ascii="宋体" w:eastAsia="宋体" w:hAnsi="宋体"/>
          <w:sz w:val="24"/>
          <w:szCs w:val="24"/>
        </w:rPr>
        <w:t>，</w:t>
      </w:r>
      <w:r w:rsidRPr="006940EF">
        <w:rPr>
          <w:rFonts w:ascii="宋体" w:eastAsia="宋体" w:hAnsi="宋体" w:hint="eastAsia"/>
          <w:sz w:val="24"/>
          <w:szCs w:val="24"/>
        </w:rPr>
        <w:t>为了更好</w:t>
      </w:r>
      <w:r w:rsidRPr="006940EF">
        <w:rPr>
          <w:rFonts w:ascii="宋体" w:eastAsia="宋体" w:hAnsi="宋体"/>
          <w:sz w:val="24"/>
          <w:szCs w:val="24"/>
        </w:rPr>
        <w:t>的推动智慧图书馆</w:t>
      </w:r>
      <w:r w:rsidRPr="006940EF">
        <w:rPr>
          <w:rFonts w:ascii="宋体" w:eastAsia="宋体" w:hAnsi="宋体" w:hint="eastAsia"/>
          <w:sz w:val="24"/>
          <w:szCs w:val="24"/>
        </w:rPr>
        <w:t>建设</w:t>
      </w:r>
      <w:r w:rsidRPr="006940EF">
        <w:rPr>
          <w:rFonts w:ascii="宋体" w:eastAsia="宋体" w:hAnsi="宋体"/>
          <w:sz w:val="24"/>
          <w:szCs w:val="24"/>
        </w:rPr>
        <w:t>，</w:t>
      </w:r>
      <w:proofErr w:type="gramStart"/>
      <w:r w:rsidRPr="006940EF">
        <w:rPr>
          <w:rFonts w:ascii="宋体" w:eastAsia="宋体" w:hAnsi="宋体"/>
          <w:sz w:val="24"/>
          <w:szCs w:val="24"/>
        </w:rPr>
        <w:t>加快智图图书馆</w:t>
      </w:r>
      <w:proofErr w:type="gramEnd"/>
      <w:r w:rsidRPr="006940EF">
        <w:rPr>
          <w:rFonts w:ascii="宋体" w:eastAsia="宋体" w:hAnsi="宋体"/>
          <w:sz w:val="24"/>
          <w:szCs w:val="24"/>
        </w:rPr>
        <w:t>人才</w:t>
      </w:r>
      <w:r w:rsidRPr="006940EF">
        <w:rPr>
          <w:rFonts w:ascii="宋体" w:eastAsia="宋体" w:hAnsi="宋体" w:hint="eastAsia"/>
          <w:sz w:val="24"/>
          <w:szCs w:val="24"/>
        </w:rPr>
        <w:t>队伍</w:t>
      </w:r>
      <w:r w:rsidRPr="006940EF">
        <w:rPr>
          <w:rFonts w:ascii="宋体" w:eastAsia="宋体" w:hAnsi="宋体"/>
          <w:sz w:val="24"/>
          <w:szCs w:val="24"/>
        </w:rPr>
        <w:t>的培养与培训，</w:t>
      </w:r>
      <w:proofErr w:type="gramStart"/>
      <w:r w:rsidRPr="006940EF">
        <w:rPr>
          <w:rFonts w:ascii="宋体" w:eastAsia="宋体" w:hAnsi="宋体" w:hint="eastAsia"/>
          <w:sz w:val="24"/>
          <w:szCs w:val="24"/>
        </w:rPr>
        <w:t>智图</w:t>
      </w:r>
      <w:r w:rsidRPr="006940EF">
        <w:rPr>
          <w:rFonts w:ascii="宋体" w:eastAsia="宋体" w:hAnsi="宋体"/>
          <w:sz w:val="24"/>
          <w:szCs w:val="24"/>
        </w:rPr>
        <w:t>联盟</w:t>
      </w:r>
      <w:proofErr w:type="gramEnd"/>
      <w:r w:rsidRPr="006940EF">
        <w:rPr>
          <w:rFonts w:ascii="宋体" w:eastAsia="宋体" w:hAnsi="宋体"/>
          <w:sz w:val="24"/>
          <w:szCs w:val="24"/>
        </w:rPr>
        <w:t>特举办“2019</w:t>
      </w:r>
      <w:r w:rsidRPr="006940EF">
        <w:rPr>
          <w:rFonts w:ascii="宋体" w:eastAsia="宋体" w:hAnsi="宋体" w:hint="eastAsia"/>
          <w:sz w:val="24"/>
          <w:szCs w:val="24"/>
        </w:rPr>
        <w:t>年智慧</w:t>
      </w:r>
      <w:r w:rsidRPr="006940EF">
        <w:rPr>
          <w:rFonts w:ascii="宋体" w:eastAsia="宋体" w:hAnsi="宋体"/>
          <w:sz w:val="24"/>
          <w:szCs w:val="24"/>
        </w:rPr>
        <w:t>图书馆</w:t>
      </w:r>
      <w:r w:rsidRPr="006940EF">
        <w:rPr>
          <w:rFonts w:ascii="宋体" w:eastAsia="宋体" w:hAnsi="宋体" w:hint="eastAsia"/>
          <w:sz w:val="24"/>
          <w:szCs w:val="24"/>
        </w:rPr>
        <w:t>建设</w:t>
      </w:r>
      <w:r w:rsidRPr="006940EF">
        <w:rPr>
          <w:rFonts w:ascii="宋体" w:eastAsia="宋体" w:hAnsi="宋体"/>
          <w:sz w:val="24"/>
          <w:szCs w:val="24"/>
        </w:rPr>
        <w:t>与培训</w:t>
      </w:r>
      <w:r w:rsidRPr="006940EF">
        <w:rPr>
          <w:rFonts w:ascii="宋体" w:eastAsia="宋体" w:hAnsi="宋体" w:hint="eastAsia"/>
          <w:sz w:val="24"/>
          <w:szCs w:val="24"/>
        </w:rPr>
        <w:t>班</w:t>
      </w:r>
      <w:r w:rsidRPr="006940EF">
        <w:rPr>
          <w:rFonts w:ascii="宋体" w:eastAsia="宋体" w:hAnsi="宋体"/>
          <w:sz w:val="24"/>
          <w:szCs w:val="24"/>
        </w:rPr>
        <w:t>（</w:t>
      </w:r>
      <w:r w:rsidRPr="006940EF">
        <w:rPr>
          <w:rFonts w:ascii="宋体" w:eastAsia="宋体" w:hAnsi="宋体" w:hint="eastAsia"/>
          <w:sz w:val="24"/>
          <w:szCs w:val="24"/>
        </w:rPr>
        <w:t>一期</w:t>
      </w:r>
      <w:r w:rsidRPr="006940EF">
        <w:rPr>
          <w:rFonts w:ascii="宋体" w:eastAsia="宋体" w:hAnsi="宋体"/>
          <w:sz w:val="24"/>
          <w:szCs w:val="24"/>
        </w:rPr>
        <w:t>）”</w:t>
      </w:r>
      <w:r w:rsidRPr="006940EF">
        <w:rPr>
          <w:rFonts w:ascii="宋体" w:eastAsia="宋体" w:hAnsi="宋体" w:hint="eastAsia"/>
          <w:sz w:val="24"/>
          <w:szCs w:val="24"/>
        </w:rPr>
        <w:t>，并</w:t>
      </w:r>
      <w:r w:rsidRPr="006940EF">
        <w:rPr>
          <w:rFonts w:ascii="宋体" w:eastAsia="宋体" w:hAnsi="宋体"/>
          <w:sz w:val="24"/>
          <w:szCs w:val="24"/>
        </w:rPr>
        <w:t>制</w:t>
      </w:r>
      <w:proofErr w:type="gramStart"/>
      <w:r w:rsidRPr="006940EF">
        <w:rPr>
          <w:rFonts w:ascii="宋体" w:eastAsia="宋体" w:hAnsi="宋体"/>
          <w:sz w:val="24"/>
          <w:szCs w:val="24"/>
        </w:rPr>
        <w:t>定</w:t>
      </w:r>
      <w:r w:rsidRPr="006940EF">
        <w:rPr>
          <w:rFonts w:ascii="宋体" w:eastAsia="宋体" w:hAnsi="宋体" w:hint="eastAsia"/>
          <w:sz w:val="24"/>
          <w:szCs w:val="24"/>
        </w:rPr>
        <w:t>本次</w:t>
      </w:r>
      <w:proofErr w:type="gramEnd"/>
      <w:r w:rsidRPr="006940EF">
        <w:rPr>
          <w:rFonts w:ascii="宋体" w:eastAsia="宋体" w:hAnsi="宋体"/>
          <w:sz w:val="24"/>
          <w:szCs w:val="24"/>
        </w:rPr>
        <w:t>培训计划</w:t>
      </w:r>
      <w:r w:rsidRPr="006940EF">
        <w:rPr>
          <w:rFonts w:ascii="宋体" w:eastAsia="宋体" w:hAnsi="宋体" w:hint="eastAsia"/>
          <w:sz w:val="24"/>
          <w:szCs w:val="24"/>
        </w:rPr>
        <w:t>，内容</w:t>
      </w:r>
      <w:r w:rsidRPr="006940EF">
        <w:rPr>
          <w:rFonts w:ascii="宋体" w:eastAsia="宋体" w:hAnsi="宋体"/>
          <w:sz w:val="24"/>
          <w:szCs w:val="24"/>
        </w:rPr>
        <w:t>如下：</w:t>
      </w:r>
    </w:p>
    <w:p w:rsidR="00A271D5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１、</w:t>
      </w:r>
      <w:r w:rsidR="001738B1" w:rsidRPr="006940EF">
        <w:rPr>
          <w:rFonts w:ascii="宋体" w:eastAsia="宋体" w:hAnsi="宋体" w:hint="eastAsia"/>
          <w:sz w:val="24"/>
          <w:szCs w:val="24"/>
        </w:rPr>
        <w:t>培训</w:t>
      </w:r>
      <w:r w:rsidR="001738B1" w:rsidRPr="006940EF">
        <w:rPr>
          <w:rFonts w:ascii="宋体" w:eastAsia="宋体" w:hAnsi="宋体"/>
          <w:sz w:val="24"/>
          <w:szCs w:val="24"/>
        </w:rPr>
        <w:t>对象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智慧图书馆</w:t>
      </w:r>
      <w:r w:rsidRPr="006940EF">
        <w:rPr>
          <w:rFonts w:ascii="宋体" w:eastAsia="宋体" w:hAnsi="宋体"/>
          <w:sz w:val="24"/>
          <w:szCs w:val="24"/>
        </w:rPr>
        <w:t>建设</w:t>
      </w:r>
      <w:r w:rsidRPr="006940EF">
        <w:rPr>
          <w:rFonts w:ascii="宋体" w:eastAsia="宋体" w:hAnsi="宋体" w:hint="eastAsia"/>
          <w:sz w:val="24"/>
          <w:szCs w:val="24"/>
        </w:rPr>
        <w:t>者（培训者</w:t>
      </w:r>
      <w:r w:rsidRPr="006940EF">
        <w:rPr>
          <w:rFonts w:ascii="宋体" w:eastAsia="宋体" w:hAnsi="宋体"/>
          <w:sz w:val="24"/>
          <w:szCs w:val="24"/>
        </w:rPr>
        <w:t>、研究者</w:t>
      </w:r>
      <w:r w:rsidRPr="006940EF">
        <w:rPr>
          <w:rFonts w:ascii="宋体" w:eastAsia="宋体" w:hAnsi="宋体" w:hint="eastAsia"/>
          <w:sz w:val="24"/>
          <w:szCs w:val="24"/>
        </w:rPr>
        <w:t>）</w:t>
      </w:r>
    </w:p>
    <w:p w:rsidR="00A271D5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２、</w:t>
      </w:r>
      <w:r w:rsidR="001738B1" w:rsidRPr="006940EF">
        <w:rPr>
          <w:rFonts w:ascii="宋体" w:eastAsia="宋体" w:hAnsi="宋体"/>
          <w:sz w:val="24"/>
          <w:szCs w:val="24"/>
        </w:rPr>
        <w:t>培训时间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2019年1</w:t>
      </w:r>
      <w:r w:rsidRPr="006940EF">
        <w:rPr>
          <w:rFonts w:ascii="宋体" w:eastAsia="宋体" w:hAnsi="宋体"/>
          <w:sz w:val="24"/>
          <w:szCs w:val="24"/>
        </w:rPr>
        <w:t>1</w:t>
      </w:r>
      <w:r w:rsidRPr="006940EF">
        <w:rPr>
          <w:rFonts w:ascii="宋体" w:eastAsia="宋体" w:hAnsi="宋体" w:hint="eastAsia"/>
          <w:sz w:val="24"/>
          <w:szCs w:val="24"/>
        </w:rPr>
        <w:t>月或12月</w:t>
      </w:r>
    </w:p>
    <w:p w:rsidR="00A271D5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３、</w:t>
      </w:r>
      <w:r w:rsidR="001738B1" w:rsidRPr="006940EF">
        <w:rPr>
          <w:rFonts w:ascii="宋体" w:eastAsia="宋体" w:hAnsi="宋体"/>
          <w:sz w:val="24"/>
          <w:szCs w:val="24"/>
        </w:rPr>
        <w:t>培训时长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5个</w:t>
      </w:r>
      <w:r w:rsidRPr="006940EF">
        <w:rPr>
          <w:rFonts w:ascii="宋体" w:eastAsia="宋体" w:hAnsi="宋体"/>
          <w:sz w:val="24"/>
          <w:szCs w:val="24"/>
        </w:rPr>
        <w:t>工作日</w:t>
      </w:r>
    </w:p>
    <w:p w:rsidR="00A271D5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４、</w:t>
      </w:r>
      <w:r w:rsidR="001738B1" w:rsidRPr="006940EF">
        <w:rPr>
          <w:rFonts w:ascii="宋体" w:eastAsia="宋体" w:hAnsi="宋体" w:hint="eastAsia"/>
          <w:sz w:val="24"/>
          <w:szCs w:val="24"/>
        </w:rPr>
        <w:t>培训</w:t>
      </w:r>
      <w:r w:rsidR="001738B1" w:rsidRPr="006940EF">
        <w:rPr>
          <w:rFonts w:ascii="宋体" w:eastAsia="宋体" w:hAnsi="宋体"/>
          <w:sz w:val="24"/>
          <w:szCs w:val="24"/>
        </w:rPr>
        <w:t>课程设计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图书馆建设的基础理论；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图书馆建设的需求与定位；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图书馆建设的设计与体系；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图书馆建设的核心系统研究；</w:t>
      </w:r>
    </w:p>
    <w:p w:rsidR="001738B1" w:rsidRPr="006940EF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</w:t>
      </w:r>
      <w:r w:rsidRPr="006940EF">
        <w:rPr>
          <w:rFonts w:ascii="宋体" w:eastAsia="宋体" w:hAnsi="宋体"/>
          <w:sz w:val="24"/>
          <w:szCs w:val="24"/>
        </w:rPr>
        <w:t>图书馆建设的方法</w:t>
      </w:r>
      <w:r w:rsidRPr="006940EF">
        <w:rPr>
          <w:rFonts w:ascii="宋体" w:eastAsia="宋体" w:hAnsi="宋体" w:hint="eastAsia"/>
          <w:sz w:val="24"/>
          <w:szCs w:val="24"/>
        </w:rPr>
        <w:t>与</w:t>
      </w:r>
      <w:r w:rsidRPr="006940EF">
        <w:rPr>
          <w:rFonts w:ascii="宋体" w:eastAsia="宋体" w:hAnsi="宋体"/>
          <w:sz w:val="24"/>
          <w:szCs w:val="24"/>
        </w:rPr>
        <w:t>步骤；</w:t>
      </w:r>
    </w:p>
    <w:p w:rsidR="00F21746" w:rsidRPr="00A77F57" w:rsidRDefault="001738B1" w:rsidP="006940EF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t>智慧图书馆</w:t>
      </w:r>
      <w:r w:rsidRPr="006940EF">
        <w:rPr>
          <w:rFonts w:ascii="宋体" w:eastAsia="宋体" w:hAnsi="宋体"/>
          <w:sz w:val="24"/>
          <w:szCs w:val="24"/>
        </w:rPr>
        <w:t>建设的问题与难点；</w:t>
      </w:r>
    </w:p>
    <w:p w:rsidR="00F21746" w:rsidRDefault="00F21746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F1079" w:rsidRDefault="009F107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F1079" w:rsidRDefault="009F107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F1079" w:rsidRDefault="009F107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F1079" w:rsidRPr="006940EF" w:rsidRDefault="009F1079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A271D5" w:rsidP="006940EF">
      <w:pPr>
        <w:spacing w:line="360" w:lineRule="auto"/>
        <w:rPr>
          <w:rFonts w:ascii="宋体" w:eastAsia="宋体" w:hAnsi="宋体"/>
          <w:sz w:val="24"/>
          <w:szCs w:val="24"/>
        </w:rPr>
      </w:pPr>
      <w:r w:rsidRPr="006940EF">
        <w:rPr>
          <w:rFonts w:ascii="宋体" w:eastAsia="宋体" w:hAnsi="宋体" w:hint="eastAsia"/>
          <w:sz w:val="24"/>
          <w:szCs w:val="24"/>
        </w:rPr>
        <w:lastRenderedPageBreak/>
        <w:t>５、</w:t>
      </w:r>
      <w:r w:rsidR="001738B1" w:rsidRPr="006940EF">
        <w:rPr>
          <w:rFonts w:ascii="宋体" w:eastAsia="宋体" w:hAnsi="宋体"/>
          <w:sz w:val="24"/>
          <w:szCs w:val="24"/>
        </w:rPr>
        <w:t>培训安排</w:t>
      </w:r>
    </w:p>
    <w:tbl>
      <w:tblPr>
        <w:tblW w:w="8148" w:type="dxa"/>
        <w:jc w:val="center"/>
        <w:tblLook w:val="04A0" w:firstRow="1" w:lastRow="0" w:firstColumn="1" w:lastColumn="0" w:noHBand="0" w:noVBand="1"/>
      </w:tblPr>
      <w:tblGrid>
        <w:gridCol w:w="680"/>
        <w:gridCol w:w="4135"/>
        <w:gridCol w:w="1417"/>
        <w:gridCol w:w="1418"/>
        <w:gridCol w:w="498"/>
      </w:tblGrid>
      <w:tr w:rsidR="001738B1" w:rsidRPr="006940EF" w:rsidTr="00F21746">
        <w:trPr>
          <w:trHeight w:val="4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b/>
                <w:sz w:val="24"/>
                <w:szCs w:val="24"/>
              </w:rPr>
              <w:t>推荐培训课程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b/>
                <w:sz w:val="24"/>
                <w:szCs w:val="24"/>
              </w:rPr>
              <w:t>培训者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b/>
                <w:sz w:val="24"/>
                <w:szCs w:val="24"/>
              </w:rPr>
              <w:t>课时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智慧图书馆建设的基础理论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——认清智慧图书馆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专题讲授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智慧图书馆建设的需求与定位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——了解国外智图的实施与定位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专题讲授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国内外智慧图书馆建设架构分析——解析Folio、图星、维普等架构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案例分析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现场演示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维普资讯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智慧图书馆建设的设计与体系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——理论+实践的结合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专题讲授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智慧图书馆建设的过程问题解析——总结经验，避免犯错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专题讲授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案例分析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智慧图书馆建设的准备与协调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——硬件、平台、数据、接口、服务的落实与沟通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课堂讲授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维普资讯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智慧图书馆建设的核心系统研究——方向性的把控，关注重点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课堂讲授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智慧图书馆建设的具体实施方法和步骤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——掌握每一步的实施和进度及验证方式、参与建设的几个部门分别分享他们的经验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专题讲授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案例分析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现场演示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维普资讯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智慧图书馆平台的运营与数据应用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——纵观全局，揭示数据、</w:t>
            </w:r>
            <w:proofErr w:type="gramStart"/>
            <w:r w:rsidRPr="006940EF">
              <w:rPr>
                <w:rFonts w:ascii="宋体" w:eastAsia="宋体" w:hAnsi="宋体" w:hint="eastAsia"/>
                <w:sz w:val="24"/>
                <w:szCs w:val="24"/>
              </w:rPr>
              <w:t>分职能</w:t>
            </w:r>
            <w:proofErr w:type="gramEnd"/>
            <w:r w:rsidRPr="006940EF">
              <w:rPr>
                <w:rFonts w:ascii="宋体" w:eastAsia="宋体" w:hAnsi="宋体" w:hint="eastAsia"/>
                <w:sz w:val="24"/>
                <w:szCs w:val="24"/>
              </w:rPr>
              <w:t>部门讲解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课堂讲授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案例分析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智慧图书馆建设的数据中心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——如何获取元数据、元数据的整合方式、文献数据的管理、运行数据的</w:t>
            </w:r>
            <w:r w:rsidRPr="006940E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专题讲授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维普资讯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738B1" w:rsidRPr="006940EF" w:rsidTr="00F21746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智慧图书馆建设的研究成果发布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——研究与培训落实到成果与实施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课堂讲授</w:t>
            </w:r>
          </w:p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案例分析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6940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B1" w:rsidRPr="006940EF" w:rsidRDefault="001738B1" w:rsidP="00F2174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40E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</w:tbl>
    <w:p w:rsidR="00A77F57" w:rsidRDefault="00A77F57" w:rsidP="006940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738B1" w:rsidRPr="006940EF" w:rsidRDefault="001738B1" w:rsidP="006940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6940EF">
        <w:rPr>
          <w:rFonts w:ascii="宋体" w:eastAsia="宋体" w:hAnsi="宋体" w:hint="eastAsia"/>
          <w:sz w:val="24"/>
          <w:szCs w:val="24"/>
        </w:rPr>
        <w:t>本</w:t>
      </w:r>
      <w:r w:rsidRPr="006940EF">
        <w:rPr>
          <w:rFonts w:ascii="宋体" w:eastAsia="宋体" w:hAnsi="宋体"/>
          <w:sz w:val="24"/>
          <w:szCs w:val="24"/>
        </w:rPr>
        <w:t>培训</w:t>
      </w:r>
      <w:r w:rsidRPr="006940EF">
        <w:rPr>
          <w:rFonts w:ascii="宋体" w:eastAsia="宋体" w:hAnsi="宋体" w:hint="eastAsia"/>
          <w:sz w:val="24"/>
          <w:szCs w:val="24"/>
        </w:rPr>
        <w:t>课程</w:t>
      </w:r>
      <w:r w:rsidRPr="006940EF">
        <w:rPr>
          <w:rFonts w:ascii="宋体" w:eastAsia="宋体" w:hAnsi="宋体"/>
          <w:sz w:val="24"/>
          <w:szCs w:val="24"/>
        </w:rPr>
        <w:t>安排仅</w:t>
      </w:r>
      <w:proofErr w:type="gramEnd"/>
      <w:r w:rsidRPr="006940EF">
        <w:rPr>
          <w:rFonts w:ascii="宋体" w:eastAsia="宋体" w:hAnsi="宋体" w:hint="eastAsia"/>
          <w:sz w:val="24"/>
          <w:szCs w:val="24"/>
        </w:rPr>
        <w:t>作为</w:t>
      </w:r>
      <w:r w:rsidRPr="006940EF">
        <w:rPr>
          <w:rFonts w:ascii="宋体" w:eastAsia="宋体" w:hAnsi="宋体"/>
          <w:sz w:val="24"/>
          <w:szCs w:val="24"/>
        </w:rPr>
        <w:t>参考</w:t>
      </w:r>
      <w:r w:rsidRPr="006940EF">
        <w:rPr>
          <w:rFonts w:ascii="宋体" w:eastAsia="宋体" w:hAnsi="宋体" w:hint="eastAsia"/>
          <w:sz w:val="24"/>
          <w:szCs w:val="24"/>
        </w:rPr>
        <w:t>内容</w:t>
      </w:r>
      <w:r w:rsidRPr="006940EF">
        <w:rPr>
          <w:rFonts w:ascii="宋体" w:eastAsia="宋体" w:hAnsi="宋体"/>
          <w:sz w:val="24"/>
          <w:szCs w:val="24"/>
        </w:rPr>
        <w:t>，实际培训</w:t>
      </w:r>
      <w:r w:rsidRPr="006940EF">
        <w:rPr>
          <w:rFonts w:ascii="宋体" w:eastAsia="宋体" w:hAnsi="宋体" w:hint="eastAsia"/>
          <w:sz w:val="24"/>
          <w:szCs w:val="24"/>
        </w:rPr>
        <w:t>课程</w:t>
      </w:r>
      <w:r w:rsidRPr="006940EF">
        <w:rPr>
          <w:rFonts w:ascii="宋体" w:eastAsia="宋体" w:hAnsi="宋体"/>
          <w:sz w:val="24"/>
          <w:szCs w:val="24"/>
        </w:rPr>
        <w:t>或</w:t>
      </w:r>
      <w:r w:rsidRPr="006940EF">
        <w:rPr>
          <w:rFonts w:ascii="宋体" w:eastAsia="宋体" w:hAnsi="宋体" w:hint="eastAsia"/>
          <w:sz w:val="24"/>
          <w:szCs w:val="24"/>
        </w:rPr>
        <w:t>有临时</w:t>
      </w:r>
      <w:r w:rsidRPr="006940EF">
        <w:rPr>
          <w:rFonts w:ascii="宋体" w:eastAsia="宋体" w:hAnsi="宋体"/>
          <w:sz w:val="24"/>
          <w:szCs w:val="24"/>
        </w:rPr>
        <w:t>调整。</w:t>
      </w:r>
    </w:p>
    <w:p w:rsidR="001738B1" w:rsidRPr="006940EF" w:rsidRDefault="001738B1" w:rsidP="006940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6940EF" w:rsidRDefault="001738B1" w:rsidP="006940EF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 w:rsidRPr="006940EF">
        <w:rPr>
          <w:rFonts w:ascii="宋体" w:eastAsia="宋体" w:hAnsi="宋体"/>
          <w:b/>
          <w:sz w:val="24"/>
          <w:szCs w:val="24"/>
        </w:rPr>
        <w:t>智慧图书馆协同创新联盟秘</w:t>
      </w:r>
      <w:bookmarkStart w:id="0" w:name="_GoBack"/>
      <w:bookmarkEnd w:id="0"/>
      <w:r w:rsidRPr="006940EF">
        <w:rPr>
          <w:rFonts w:ascii="宋体" w:eastAsia="宋体" w:hAnsi="宋体"/>
          <w:b/>
          <w:sz w:val="24"/>
          <w:szCs w:val="24"/>
        </w:rPr>
        <w:t>书处</w:t>
      </w:r>
    </w:p>
    <w:p w:rsidR="001738B1" w:rsidRPr="009F1079" w:rsidRDefault="001738B1" w:rsidP="009F1079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 w:rsidRPr="006940EF">
        <w:rPr>
          <w:rFonts w:ascii="宋体" w:eastAsia="宋体" w:hAnsi="宋体"/>
          <w:b/>
          <w:sz w:val="24"/>
          <w:szCs w:val="24"/>
        </w:rPr>
        <w:t>2019年7月31日</w:t>
      </w:r>
    </w:p>
    <w:sectPr w:rsidR="001738B1" w:rsidRPr="009F1079" w:rsidSect="0062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C" w:rsidRDefault="005838EC" w:rsidP="00A77F57">
      <w:r>
        <w:separator/>
      </w:r>
    </w:p>
  </w:endnote>
  <w:endnote w:type="continuationSeparator" w:id="0">
    <w:p w:rsidR="005838EC" w:rsidRDefault="005838EC" w:rsidP="00A7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C" w:rsidRDefault="005838EC" w:rsidP="00A77F57">
      <w:r>
        <w:separator/>
      </w:r>
    </w:p>
  </w:footnote>
  <w:footnote w:type="continuationSeparator" w:id="0">
    <w:p w:rsidR="005838EC" w:rsidRDefault="005838EC" w:rsidP="00A7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235"/>
    <w:multiLevelType w:val="hybridMultilevel"/>
    <w:tmpl w:val="4CA84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76967"/>
    <w:multiLevelType w:val="hybridMultilevel"/>
    <w:tmpl w:val="0B5E6248"/>
    <w:lvl w:ilvl="0" w:tplc="0E9AB0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BBE20B8"/>
    <w:multiLevelType w:val="hybridMultilevel"/>
    <w:tmpl w:val="BC28CC0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1D3A01F6"/>
    <w:multiLevelType w:val="hybridMultilevel"/>
    <w:tmpl w:val="AC2816EE"/>
    <w:lvl w:ilvl="0" w:tplc="BC6CF93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6D313B0"/>
    <w:multiLevelType w:val="hybridMultilevel"/>
    <w:tmpl w:val="43F8D848"/>
    <w:lvl w:ilvl="0" w:tplc="04090011">
      <w:start w:val="1"/>
      <w:numFmt w:val="decimal"/>
      <w:lvlText w:val="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B5659FE"/>
    <w:multiLevelType w:val="hybridMultilevel"/>
    <w:tmpl w:val="CD5A9416"/>
    <w:lvl w:ilvl="0" w:tplc="E924C8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7416C8"/>
    <w:multiLevelType w:val="hybridMultilevel"/>
    <w:tmpl w:val="8E80716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>
    <w:nsid w:val="55CD5B38"/>
    <w:multiLevelType w:val="hybridMultilevel"/>
    <w:tmpl w:val="C18CB790"/>
    <w:lvl w:ilvl="0" w:tplc="ECBEB9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6CE63A6"/>
    <w:multiLevelType w:val="hybridMultilevel"/>
    <w:tmpl w:val="3CE47DC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59000F79"/>
    <w:multiLevelType w:val="hybridMultilevel"/>
    <w:tmpl w:val="B4F25E34"/>
    <w:lvl w:ilvl="0" w:tplc="479A3DE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F700C9A"/>
    <w:multiLevelType w:val="hybridMultilevel"/>
    <w:tmpl w:val="28300F3C"/>
    <w:lvl w:ilvl="0" w:tplc="BC6CF9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75D363A"/>
    <w:multiLevelType w:val="hybridMultilevel"/>
    <w:tmpl w:val="F5101F2E"/>
    <w:lvl w:ilvl="0" w:tplc="BC6CF93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6"/>
    <w:rsid w:val="00011BB1"/>
    <w:rsid w:val="001738B1"/>
    <w:rsid w:val="002B3292"/>
    <w:rsid w:val="002E7825"/>
    <w:rsid w:val="004B4688"/>
    <w:rsid w:val="005838EC"/>
    <w:rsid w:val="0061126F"/>
    <w:rsid w:val="00624591"/>
    <w:rsid w:val="00635245"/>
    <w:rsid w:val="006940EF"/>
    <w:rsid w:val="00783B38"/>
    <w:rsid w:val="0084081B"/>
    <w:rsid w:val="00855E7D"/>
    <w:rsid w:val="008574FD"/>
    <w:rsid w:val="009063C9"/>
    <w:rsid w:val="009E1419"/>
    <w:rsid w:val="009F1079"/>
    <w:rsid w:val="00A009C4"/>
    <w:rsid w:val="00A14B93"/>
    <w:rsid w:val="00A271D5"/>
    <w:rsid w:val="00A602FD"/>
    <w:rsid w:val="00A77F57"/>
    <w:rsid w:val="00B23723"/>
    <w:rsid w:val="00BD4546"/>
    <w:rsid w:val="00BE1DC9"/>
    <w:rsid w:val="00D0420C"/>
    <w:rsid w:val="00D773A7"/>
    <w:rsid w:val="00E22776"/>
    <w:rsid w:val="00E74BAF"/>
    <w:rsid w:val="00E7641E"/>
    <w:rsid w:val="00ED0568"/>
    <w:rsid w:val="00F1728D"/>
    <w:rsid w:val="00F21746"/>
    <w:rsid w:val="00F41107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8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2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237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776"/>
    <w:rPr>
      <w:b/>
      <w:bCs/>
    </w:rPr>
  </w:style>
  <w:style w:type="character" w:customStyle="1" w:styleId="4Char">
    <w:name w:val="标题 4 Char"/>
    <w:basedOn w:val="a0"/>
    <w:link w:val="4"/>
    <w:uiPriority w:val="9"/>
    <w:rsid w:val="00B2372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723"/>
    <w:rPr>
      <w:strike w:val="0"/>
      <w:dstrike w:val="0"/>
      <w:color w:val="4285F4"/>
      <w:u w:val="none"/>
      <w:effect w:val="none"/>
    </w:rPr>
  </w:style>
  <w:style w:type="paragraph" w:styleId="a6">
    <w:name w:val="List Paragraph"/>
    <w:basedOn w:val="a"/>
    <w:uiPriority w:val="34"/>
    <w:qFormat/>
    <w:rsid w:val="001738B1"/>
    <w:pPr>
      <w:ind w:firstLineChars="200" w:firstLine="420"/>
    </w:pPr>
  </w:style>
  <w:style w:type="table" w:styleId="a7">
    <w:name w:val="Table Grid"/>
    <w:basedOn w:val="a1"/>
    <w:uiPriority w:val="39"/>
    <w:rsid w:val="0017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738B1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738B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738B1"/>
  </w:style>
  <w:style w:type="character" w:customStyle="1" w:styleId="2Char">
    <w:name w:val="标题 2 Char"/>
    <w:basedOn w:val="a0"/>
    <w:link w:val="2"/>
    <w:uiPriority w:val="9"/>
    <w:rsid w:val="002B32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0"/>
    <w:uiPriority w:val="99"/>
    <w:unhideWhenUsed/>
    <w:rsid w:val="00A7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A77F57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A7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A77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8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2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237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776"/>
    <w:rPr>
      <w:b/>
      <w:bCs/>
    </w:rPr>
  </w:style>
  <w:style w:type="character" w:customStyle="1" w:styleId="4Char">
    <w:name w:val="标题 4 Char"/>
    <w:basedOn w:val="a0"/>
    <w:link w:val="4"/>
    <w:uiPriority w:val="9"/>
    <w:rsid w:val="00B2372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723"/>
    <w:rPr>
      <w:strike w:val="0"/>
      <w:dstrike w:val="0"/>
      <w:color w:val="4285F4"/>
      <w:u w:val="none"/>
      <w:effect w:val="none"/>
    </w:rPr>
  </w:style>
  <w:style w:type="paragraph" w:styleId="a6">
    <w:name w:val="List Paragraph"/>
    <w:basedOn w:val="a"/>
    <w:uiPriority w:val="34"/>
    <w:qFormat/>
    <w:rsid w:val="001738B1"/>
    <w:pPr>
      <w:ind w:firstLineChars="200" w:firstLine="420"/>
    </w:pPr>
  </w:style>
  <w:style w:type="table" w:styleId="a7">
    <w:name w:val="Table Grid"/>
    <w:basedOn w:val="a1"/>
    <w:uiPriority w:val="39"/>
    <w:rsid w:val="0017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738B1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738B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738B1"/>
  </w:style>
  <w:style w:type="character" w:customStyle="1" w:styleId="2Char">
    <w:name w:val="标题 2 Char"/>
    <w:basedOn w:val="a0"/>
    <w:link w:val="2"/>
    <w:uiPriority w:val="9"/>
    <w:rsid w:val="002B32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0"/>
    <w:uiPriority w:val="99"/>
    <w:unhideWhenUsed/>
    <w:rsid w:val="00A7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A77F57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A7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A77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85651DF-D5C3-4771-B4C1-BCF11408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2019-09-02T07:06:00Z</dcterms:created>
  <dcterms:modified xsi:type="dcterms:W3CDTF">2019-09-03T09:24:00Z</dcterms:modified>
</cp:coreProperties>
</file>